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53D" w:rsidRPr="00C0353D" w:rsidRDefault="00C0353D" w:rsidP="00C035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8192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C0353D" w:rsidRPr="00C0353D" w:rsidTr="00C0353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0353D" w:rsidRPr="00C0353D" w:rsidRDefault="00C0353D" w:rsidP="00C035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20"/>
                <w:szCs w:val="20"/>
                <w:lang w:eastAsia="it-IT"/>
              </w:rPr>
              <w:drawing>
                <wp:inline distT="0" distB="0" distL="0" distR="0">
                  <wp:extent cx="2475865" cy="1578610"/>
                  <wp:effectExtent l="0" t="0" r="0" b="0"/>
                  <wp:docPr id="1" name="Immagine 1" descr="http://img.musvc1.net/static/39223/images/5/Logo-l'Altro_2015_we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g.musvc1.net/static/39223/images/5/Logo-l'Altro_2015_we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5865" cy="1578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353D" w:rsidRPr="00C0353D" w:rsidRDefault="00C0353D" w:rsidP="00C035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C035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  <w:r>
              <w:rPr>
                <w:rFonts w:ascii="Verdana" w:eastAsia="Times New Roman" w:hAnsi="Verdana" w:cs="Times New Roman"/>
                <w:b/>
                <w:bCs/>
                <w:noProof/>
                <w:color w:val="0000FF"/>
                <w:sz w:val="20"/>
                <w:szCs w:val="20"/>
                <w:lang w:eastAsia="it-IT"/>
              </w:rPr>
              <w:drawing>
                <wp:inline distT="0" distB="0" distL="0" distR="0">
                  <wp:extent cx="4856480" cy="431165"/>
                  <wp:effectExtent l="19050" t="0" r="1270" b="0"/>
                  <wp:docPr id="2" name="Immagine 2" descr="http://img.musvc1.net/static/39223/images/5/Rosso.png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g.musvc1.net/static/39223/images/5/Rosso.png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6480" cy="43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353D" w:rsidRPr="00C0353D" w:rsidRDefault="00C0353D" w:rsidP="00C035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C035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  <w:p w:rsidR="00C0353D" w:rsidRPr="00C0353D" w:rsidRDefault="00C0353D" w:rsidP="00C035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20"/>
                <w:szCs w:val="20"/>
                <w:lang w:eastAsia="it-IT"/>
              </w:rPr>
              <w:drawing>
                <wp:inline distT="0" distB="0" distL="0" distR="0">
                  <wp:extent cx="4856480" cy="431165"/>
                  <wp:effectExtent l="19050" t="0" r="1270" b="0"/>
                  <wp:docPr id="3" name="Immagine 3" descr="http://img.musvc1.net/static/39223/images/5/Bl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g.musvc1.net/static/39223/images/5/Bl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6480" cy="43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353D" w:rsidRPr="00C0353D" w:rsidRDefault="00C0353D" w:rsidP="00C0353D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C0353D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szCs w:val="27"/>
                <w:lang w:eastAsia="it-IT"/>
              </w:rPr>
              <w:t>Bando 2016</w:t>
            </w:r>
          </w:p>
          <w:p w:rsidR="00C0353D" w:rsidRPr="00C0353D" w:rsidRDefault="00C0353D" w:rsidP="00C03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C035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È stato pubblicato oggi il bando della decima edizione del</w:t>
            </w:r>
            <w:r w:rsidRPr="00C0353D">
              <w:rPr>
                <w:rFonts w:ascii="Verdana" w:eastAsia="Times New Roman" w:hAnsi="Verdana" w:cs="Times New Roman"/>
                <w:color w:val="000000"/>
                <w:sz w:val="20"/>
                <w:lang w:eastAsia="it-IT"/>
              </w:rPr>
              <w:t> </w:t>
            </w:r>
            <w:r w:rsidRPr="00C035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premio</w:t>
            </w:r>
            <w:r w:rsidRPr="00C035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it-IT"/>
              </w:rPr>
              <w:t> </w:t>
            </w:r>
            <w:r w:rsidRPr="00C035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internazionale L’anello debole</w:t>
            </w:r>
            <w:r w:rsidRPr="00C035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 xml:space="preserve">, assegnato dalla Comunità di </w:t>
            </w:r>
            <w:proofErr w:type="spellStart"/>
            <w:r w:rsidRPr="00C035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Capodarco</w:t>
            </w:r>
            <w:proofErr w:type="spellEnd"/>
            <w:r w:rsidRPr="00C035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 xml:space="preserve"> ai migliori video e audio cortometraggi, giornalistici o di finzione, su tematiche sociali e ambientali.</w:t>
            </w:r>
          </w:p>
          <w:p w:rsidR="00C0353D" w:rsidRPr="00C0353D" w:rsidRDefault="00C0353D" w:rsidP="00C03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C035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C’è tempo</w:t>
            </w:r>
            <w:r w:rsidRPr="00C0353D">
              <w:rPr>
                <w:rFonts w:ascii="Verdana" w:eastAsia="Times New Roman" w:hAnsi="Verdana" w:cs="Times New Roman"/>
                <w:color w:val="000000"/>
                <w:sz w:val="20"/>
                <w:lang w:eastAsia="it-IT"/>
              </w:rPr>
              <w:t> </w:t>
            </w:r>
            <w:r w:rsidRPr="00C035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fino al 4 aprile 2015</w:t>
            </w:r>
            <w:r w:rsidRPr="00C0353D">
              <w:rPr>
                <w:rFonts w:ascii="Verdana" w:eastAsia="Times New Roman" w:hAnsi="Verdana" w:cs="Times New Roman"/>
                <w:color w:val="000000"/>
                <w:sz w:val="20"/>
                <w:lang w:eastAsia="it-IT"/>
              </w:rPr>
              <w:t> </w:t>
            </w:r>
            <w:r w:rsidRPr="00C035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per la consegna delle opere.</w:t>
            </w:r>
          </w:p>
          <w:p w:rsidR="00C0353D" w:rsidRPr="00C0353D" w:rsidRDefault="00C0353D" w:rsidP="00C03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C035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Le sezioni del concorso e i relativi premi passano</w:t>
            </w:r>
            <w:r w:rsidRPr="00C0353D">
              <w:rPr>
                <w:rFonts w:ascii="Verdana" w:eastAsia="Times New Roman" w:hAnsi="Verdana" w:cs="Times New Roman"/>
                <w:color w:val="000000"/>
                <w:sz w:val="20"/>
                <w:lang w:eastAsia="it-IT"/>
              </w:rPr>
              <w:t> </w:t>
            </w:r>
            <w:r w:rsidRPr="00C035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da 4 a 6</w:t>
            </w:r>
            <w:r w:rsidRPr="00C035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:</w:t>
            </w:r>
            <w:r w:rsidRPr="00C0353D">
              <w:rPr>
                <w:rFonts w:ascii="Verdana" w:eastAsia="Times New Roman" w:hAnsi="Verdana" w:cs="Times New Roman"/>
                <w:color w:val="000000"/>
                <w:sz w:val="20"/>
                <w:lang w:eastAsia="it-IT"/>
              </w:rPr>
              <w:t> </w:t>
            </w:r>
          </w:p>
          <w:p w:rsidR="00C0353D" w:rsidRPr="00C0353D" w:rsidRDefault="00C0353D" w:rsidP="00C03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C035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a)</w:t>
            </w:r>
            <w:r w:rsidRPr="00C0353D">
              <w:rPr>
                <w:rFonts w:ascii="Verdana" w:eastAsia="Times New Roman" w:hAnsi="Verdana" w:cs="Times New Roman"/>
                <w:color w:val="000000"/>
                <w:sz w:val="20"/>
                <w:lang w:eastAsia="it-IT"/>
              </w:rPr>
              <w:t> </w:t>
            </w:r>
            <w:r w:rsidRPr="00C035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it-IT"/>
              </w:rPr>
              <w:t>audio cortometraggi</w:t>
            </w:r>
            <w:r w:rsidRPr="00C0353D">
              <w:rPr>
                <w:rFonts w:ascii="Verdana" w:eastAsia="Times New Roman" w:hAnsi="Verdana" w:cs="Times New Roman"/>
                <w:color w:val="000000"/>
                <w:sz w:val="20"/>
                <w:lang w:eastAsia="it-IT"/>
              </w:rPr>
              <w:t> </w:t>
            </w:r>
            <w:r w:rsidRPr="00C035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 xml:space="preserve">(inchieste, reportage, documentari, </w:t>
            </w:r>
            <w:proofErr w:type="spellStart"/>
            <w:r w:rsidRPr="00C035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podcast</w:t>
            </w:r>
            <w:proofErr w:type="spellEnd"/>
            <w:r w:rsidRPr="00C035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, da 3’ a 25’)</w:t>
            </w:r>
          </w:p>
          <w:p w:rsidR="00C0353D" w:rsidRPr="00C0353D" w:rsidRDefault="00C0353D" w:rsidP="00C03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C035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b)</w:t>
            </w:r>
            <w:r w:rsidRPr="00C0353D">
              <w:rPr>
                <w:rFonts w:ascii="Verdana" w:eastAsia="Times New Roman" w:hAnsi="Verdana" w:cs="Times New Roman"/>
                <w:color w:val="000000"/>
                <w:sz w:val="20"/>
                <w:lang w:eastAsia="it-IT"/>
              </w:rPr>
              <w:t> </w:t>
            </w:r>
            <w:r w:rsidRPr="00C035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video</w:t>
            </w:r>
            <w:r w:rsidRPr="00C0353D">
              <w:rPr>
                <w:rFonts w:ascii="Verdana" w:eastAsia="Times New Roman" w:hAnsi="Verdana" w:cs="Times New Roman"/>
                <w:color w:val="000000"/>
                <w:sz w:val="20"/>
                <w:lang w:eastAsia="it-IT"/>
              </w:rPr>
              <w:t> </w:t>
            </w:r>
            <w:r w:rsidRPr="00C035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cortometraggi della realtà</w:t>
            </w:r>
            <w:r w:rsidRPr="00C0353D">
              <w:rPr>
                <w:rFonts w:ascii="Verdana" w:eastAsia="Times New Roman" w:hAnsi="Verdana" w:cs="Times New Roman"/>
                <w:color w:val="000000"/>
                <w:sz w:val="20"/>
                <w:lang w:eastAsia="it-IT"/>
              </w:rPr>
              <w:t> </w:t>
            </w:r>
            <w:r w:rsidRPr="00C035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(inchieste, reportage, documentari, entro 30’)</w:t>
            </w:r>
          </w:p>
          <w:p w:rsidR="00C0353D" w:rsidRPr="00C0353D" w:rsidRDefault="00C0353D" w:rsidP="00C03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C035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c)</w:t>
            </w:r>
            <w:r w:rsidRPr="00C0353D">
              <w:rPr>
                <w:rFonts w:ascii="Verdana" w:eastAsia="Times New Roman" w:hAnsi="Verdana" w:cs="Times New Roman"/>
                <w:color w:val="000000"/>
                <w:sz w:val="20"/>
                <w:lang w:eastAsia="it-IT"/>
              </w:rPr>
              <w:t> </w:t>
            </w:r>
            <w:r w:rsidRPr="00C035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video</w:t>
            </w:r>
            <w:r w:rsidRPr="00C0353D">
              <w:rPr>
                <w:rFonts w:ascii="Verdana" w:eastAsia="Times New Roman" w:hAnsi="Verdana" w:cs="Times New Roman"/>
                <w:color w:val="000000"/>
                <w:sz w:val="20"/>
                <w:lang w:eastAsia="it-IT"/>
              </w:rPr>
              <w:t> </w:t>
            </w:r>
            <w:r w:rsidRPr="00C035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cortometraggi di</w:t>
            </w:r>
            <w:r w:rsidRPr="00C035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it-IT"/>
              </w:rPr>
              <w:t> </w:t>
            </w:r>
            <w:r w:rsidRPr="00C0353D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fiction</w:t>
            </w:r>
            <w:r w:rsidRPr="00C0353D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lang w:eastAsia="it-IT"/>
              </w:rPr>
              <w:t> </w:t>
            </w:r>
            <w:r w:rsidRPr="00C035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(entro 30’)</w:t>
            </w:r>
          </w:p>
          <w:p w:rsidR="00C0353D" w:rsidRPr="00C0353D" w:rsidRDefault="00C0353D" w:rsidP="00C03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C035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d)</w:t>
            </w:r>
            <w:r w:rsidRPr="00C0353D">
              <w:rPr>
                <w:rFonts w:ascii="Verdana" w:eastAsia="Times New Roman" w:hAnsi="Verdana" w:cs="Times New Roman"/>
                <w:color w:val="000000"/>
                <w:sz w:val="20"/>
                <w:lang w:eastAsia="it-IT"/>
              </w:rPr>
              <w:t> </w:t>
            </w:r>
            <w:r w:rsidRPr="00C035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video</w:t>
            </w:r>
            <w:r w:rsidRPr="00C0353D">
              <w:rPr>
                <w:rFonts w:ascii="Verdana" w:eastAsia="Times New Roman" w:hAnsi="Verdana" w:cs="Times New Roman"/>
                <w:color w:val="000000"/>
                <w:sz w:val="20"/>
                <w:lang w:eastAsia="it-IT"/>
              </w:rPr>
              <w:t> </w:t>
            </w:r>
            <w:r w:rsidRPr="00C035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Cortissimi</w:t>
            </w:r>
            <w:r w:rsidRPr="00C0353D">
              <w:rPr>
                <w:rFonts w:ascii="Verdana" w:eastAsia="Times New Roman" w:hAnsi="Verdana" w:cs="Times New Roman"/>
                <w:color w:val="000000"/>
                <w:sz w:val="20"/>
                <w:lang w:eastAsia="it-IT"/>
              </w:rPr>
              <w:t> </w:t>
            </w:r>
            <w:r w:rsidRPr="00C035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della realtà</w:t>
            </w:r>
            <w:r w:rsidRPr="00C035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it-IT"/>
              </w:rPr>
              <w:t> </w:t>
            </w:r>
            <w:r w:rsidRPr="00C035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(da 1’ a 6’)</w:t>
            </w:r>
          </w:p>
          <w:p w:rsidR="00C0353D" w:rsidRPr="00C0353D" w:rsidRDefault="00C0353D" w:rsidP="00C03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C035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e)</w:t>
            </w:r>
            <w:r w:rsidRPr="00C0353D">
              <w:rPr>
                <w:rFonts w:ascii="Verdana" w:eastAsia="Times New Roman" w:hAnsi="Verdana" w:cs="Times New Roman"/>
                <w:color w:val="000000"/>
                <w:sz w:val="20"/>
                <w:lang w:eastAsia="it-IT"/>
              </w:rPr>
              <w:t> </w:t>
            </w:r>
            <w:r w:rsidRPr="00C035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video Cortissimi di</w:t>
            </w:r>
            <w:r w:rsidRPr="00C035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it-IT"/>
              </w:rPr>
              <w:t> </w:t>
            </w:r>
            <w:r w:rsidRPr="00C0353D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fiction</w:t>
            </w:r>
            <w:r w:rsidRPr="00C035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it-IT"/>
              </w:rPr>
              <w:t> </w:t>
            </w:r>
            <w:r w:rsidRPr="00C035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(da 1’ a 6’)</w:t>
            </w:r>
          </w:p>
          <w:p w:rsidR="00C0353D" w:rsidRPr="00C0353D" w:rsidRDefault="00C0353D" w:rsidP="00C03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C035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f)</w:t>
            </w:r>
            <w:r w:rsidRPr="00C0353D">
              <w:rPr>
                <w:rFonts w:ascii="Verdana" w:eastAsia="Times New Roman" w:hAnsi="Verdana" w:cs="Times New Roman"/>
                <w:color w:val="000000"/>
                <w:sz w:val="20"/>
                <w:lang w:eastAsia="it-IT"/>
              </w:rPr>
              <w:t> </w:t>
            </w:r>
            <w:r w:rsidRPr="00C035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video “Ultracorti”</w:t>
            </w:r>
            <w:r w:rsidRPr="00C0353D">
              <w:rPr>
                <w:rFonts w:ascii="Verdana" w:eastAsia="Times New Roman" w:hAnsi="Verdana" w:cs="Times New Roman"/>
                <w:color w:val="000000"/>
                <w:sz w:val="20"/>
                <w:lang w:eastAsia="it-IT"/>
              </w:rPr>
              <w:t> </w:t>
            </w:r>
            <w:r w:rsidRPr="00C035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 xml:space="preserve">(spot commerciali, promo, </w:t>
            </w:r>
            <w:proofErr w:type="spellStart"/>
            <w:r w:rsidRPr="00C035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clips</w:t>
            </w:r>
            <w:proofErr w:type="spellEnd"/>
            <w:r w:rsidRPr="00C035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 xml:space="preserve"> etc., entro 60’’)</w:t>
            </w:r>
          </w:p>
          <w:p w:rsidR="00C0353D" w:rsidRPr="00C0353D" w:rsidRDefault="00C0353D" w:rsidP="00C03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C035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Ad esse si aggiunge</w:t>
            </w:r>
            <w:r w:rsidRPr="00C0353D">
              <w:rPr>
                <w:rFonts w:ascii="Verdana" w:eastAsia="Times New Roman" w:hAnsi="Verdana" w:cs="Times New Roman"/>
                <w:color w:val="000000"/>
                <w:sz w:val="20"/>
                <w:lang w:eastAsia="it-IT"/>
              </w:rPr>
              <w:t> </w:t>
            </w:r>
            <w:r w:rsidRPr="00C035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un nuovo premio speciale</w:t>
            </w:r>
            <w:r w:rsidRPr="00C035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:</w:t>
            </w:r>
            <w:r w:rsidRPr="00C0353D">
              <w:rPr>
                <w:rFonts w:ascii="Verdana" w:eastAsia="Times New Roman" w:hAnsi="Verdana" w:cs="Times New Roman"/>
                <w:color w:val="000000"/>
                <w:sz w:val="20"/>
                <w:lang w:eastAsia="it-IT"/>
              </w:rPr>
              <w:t> </w:t>
            </w:r>
            <w:r w:rsidRPr="00C035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al migliore</w:t>
            </w:r>
            <w:r w:rsidRPr="00C0353D">
              <w:rPr>
                <w:rFonts w:ascii="Verdana" w:eastAsia="Times New Roman" w:hAnsi="Verdana" w:cs="Times New Roman"/>
                <w:color w:val="000000"/>
                <w:sz w:val="20"/>
                <w:lang w:eastAsia="it-IT"/>
              </w:rPr>
              <w:t> </w:t>
            </w:r>
            <w:proofErr w:type="spellStart"/>
            <w:r w:rsidRPr="00C035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web-doc</w:t>
            </w:r>
            <w:proofErr w:type="spellEnd"/>
            <w:r w:rsidRPr="00C0353D">
              <w:rPr>
                <w:rFonts w:ascii="Verdana" w:eastAsia="Times New Roman" w:hAnsi="Verdana" w:cs="Times New Roman"/>
                <w:color w:val="000000"/>
                <w:sz w:val="20"/>
                <w:lang w:eastAsia="it-IT"/>
              </w:rPr>
              <w:t> </w:t>
            </w:r>
            <w:r w:rsidRPr="00C035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- documentario concepito e realizzato per internet - volto alla sensibilizzazione dell’opinione pubblica su temi sociali e ambientali.</w:t>
            </w:r>
          </w:p>
          <w:p w:rsidR="00C0353D" w:rsidRPr="00C0353D" w:rsidRDefault="00C0353D" w:rsidP="00C03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C035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Il premio L’anello debole sarà assegnato nella serata finale del “</w:t>
            </w:r>
            <w:proofErr w:type="spellStart"/>
            <w:r w:rsidRPr="00C035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Capodarco</w:t>
            </w:r>
            <w:proofErr w:type="spellEnd"/>
            <w:r w:rsidRPr="00C035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l’Altro Festival</w:t>
            </w:r>
            <w:r w:rsidRPr="00C035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”, previsto</w:t>
            </w:r>
            <w:r w:rsidRPr="00C0353D">
              <w:rPr>
                <w:rFonts w:ascii="Verdana" w:eastAsia="Times New Roman" w:hAnsi="Verdana" w:cs="Times New Roman"/>
                <w:color w:val="000000"/>
                <w:sz w:val="20"/>
                <w:lang w:eastAsia="it-IT"/>
              </w:rPr>
              <w:t> </w:t>
            </w:r>
            <w:r w:rsidRPr="00C035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dal 20 al 25 giugno 2016</w:t>
            </w:r>
            <w:r w:rsidRPr="00C0353D">
              <w:rPr>
                <w:rFonts w:ascii="Verdana" w:eastAsia="Times New Roman" w:hAnsi="Verdana" w:cs="Times New Roman"/>
                <w:color w:val="000000"/>
                <w:sz w:val="20"/>
                <w:lang w:eastAsia="it-IT"/>
              </w:rPr>
              <w:t> </w:t>
            </w:r>
            <w:r w:rsidRPr="00C035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 xml:space="preserve">sulla terrazza della Comunità di </w:t>
            </w:r>
            <w:proofErr w:type="spellStart"/>
            <w:r w:rsidRPr="00C035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Capodarco</w:t>
            </w:r>
            <w:proofErr w:type="spellEnd"/>
            <w:r w:rsidRPr="00C035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 xml:space="preserve"> di Fermo, nelle Marche.</w:t>
            </w:r>
          </w:p>
          <w:p w:rsidR="00C0353D" w:rsidRPr="00C0353D" w:rsidRDefault="00C0353D" w:rsidP="00C0353D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035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  <w:p w:rsidR="00C0353D" w:rsidRPr="00C0353D" w:rsidRDefault="00C0353D" w:rsidP="00C035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it-IT"/>
              </w:rPr>
            </w:pPr>
            <w:r w:rsidRPr="00C035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lastRenderedPageBreak/>
              <w:t>  </w:t>
            </w:r>
            <w:r>
              <w:rPr>
                <w:rFonts w:ascii="Verdana" w:eastAsia="Times New Roman" w:hAnsi="Verdana" w:cs="Times New Roman"/>
                <w:noProof/>
                <w:color w:val="0000FF"/>
                <w:sz w:val="20"/>
                <w:szCs w:val="20"/>
                <w:lang w:eastAsia="it-IT"/>
              </w:rPr>
              <w:drawing>
                <wp:inline distT="0" distB="0" distL="0" distR="0">
                  <wp:extent cx="1250950" cy="327660"/>
                  <wp:effectExtent l="19050" t="0" r="6350" b="0"/>
                  <wp:docPr id="4" name="Immagine 4" descr="http://img.musvc1.net/static/39223/images/5/bando1.png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g.musvc1.net/static/39223/images/5/bando1.png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327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35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it-IT"/>
              </w:rPr>
              <w:t>   </w:t>
            </w:r>
            <w:r>
              <w:rPr>
                <w:rFonts w:ascii="Verdana" w:eastAsia="Times New Roman" w:hAnsi="Verdana" w:cs="Times New Roman"/>
                <w:noProof/>
                <w:color w:val="0000FF"/>
                <w:sz w:val="20"/>
                <w:szCs w:val="20"/>
                <w:lang w:eastAsia="it-IT"/>
              </w:rPr>
              <w:drawing>
                <wp:inline distT="0" distB="0" distL="0" distR="0">
                  <wp:extent cx="1250950" cy="327660"/>
                  <wp:effectExtent l="19050" t="0" r="6350" b="0"/>
                  <wp:docPr id="5" name="Immagine 5" descr="http://img.musvc1.net/static/39223/images/5/Giuria1.png">
                    <a:hlinkClick xmlns:a="http://schemas.openxmlformats.org/drawingml/2006/main" r:id="rId1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mg.musvc1.net/static/39223/images/5/Giuria1.png">
                            <a:hlinkClick r:id="rId1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327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35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it-IT"/>
              </w:rPr>
              <w:t>   </w:t>
            </w:r>
            <w:r>
              <w:rPr>
                <w:rFonts w:ascii="Verdana" w:eastAsia="Times New Roman" w:hAnsi="Verdana" w:cs="Times New Roman"/>
                <w:noProof/>
                <w:color w:val="0000FF"/>
                <w:sz w:val="20"/>
                <w:szCs w:val="20"/>
                <w:lang w:eastAsia="it-IT"/>
              </w:rPr>
              <w:drawing>
                <wp:inline distT="0" distB="0" distL="0" distR="0">
                  <wp:extent cx="1250950" cy="327660"/>
                  <wp:effectExtent l="19050" t="0" r="6350" b="0"/>
                  <wp:docPr id="6" name="Immagine 6" descr="http://img.musvc1.net/static/39223/images/5/comunicato1.png">
                    <a:hlinkClick xmlns:a="http://schemas.openxmlformats.org/drawingml/2006/main" r:id="rId1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img.musvc1.net/static/39223/images/5/comunicato1.png">
                            <a:hlinkClick r:id="rId1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327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35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it-IT"/>
              </w:rPr>
              <w:t>   </w:t>
            </w:r>
            <w:r>
              <w:rPr>
                <w:rFonts w:ascii="Verdana" w:eastAsia="Times New Roman" w:hAnsi="Verdana" w:cs="Times New Roman"/>
                <w:noProof/>
                <w:color w:val="0000FF"/>
                <w:sz w:val="20"/>
                <w:szCs w:val="20"/>
                <w:lang w:eastAsia="it-IT"/>
              </w:rPr>
              <w:drawing>
                <wp:inline distT="0" distB="0" distL="0" distR="0">
                  <wp:extent cx="1250950" cy="327660"/>
                  <wp:effectExtent l="19050" t="0" r="6350" b="0"/>
                  <wp:docPr id="7" name="Immagine 7" descr="http://img.musvc1.net/static/39223/images/5/sito1.png">
                    <a:hlinkClick xmlns:a="http://schemas.openxmlformats.org/drawingml/2006/main" r:id="rId1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mg.musvc1.net/static/39223/images/5/sito1.png">
                            <a:hlinkClick r:id="rId1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327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353D" w:rsidRPr="00C0353D" w:rsidRDefault="00C0353D" w:rsidP="00C0353D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 w:eastAsia="it-IT"/>
              </w:rPr>
            </w:pPr>
            <w:r w:rsidRPr="00C0353D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szCs w:val="27"/>
                <w:lang w:val="en-US" w:eastAsia="it-IT"/>
              </w:rPr>
              <w:t> </w:t>
            </w:r>
          </w:p>
          <w:p w:rsidR="00C0353D" w:rsidRPr="00C0353D" w:rsidRDefault="00C0353D" w:rsidP="00C0353D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 w:eastAsia="it-IT"/>
              </w:rPr>
            </w:pPr>
            <w:r w:rsidRPr="00C0353D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szCs w:val="27"/>
                <w:lang w:val="en-US" w:eastAsia="it-IT"/>
              </w:rPr>
              <w:t>L’ANELLO DEBOLE prize: announcement 2016 edition</w:t>
            </w:r>
          </w:p>
          <w:p w:rsidR="00C0353D" w:rsidRPr="00C0353D" w:rsidRDefault="00C0353D" w:rsidP="00C03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it-IT"/>
              </w:rPr>
            </w:pPr>
            <w:r w:rsidRPr="00C035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it-IT"/>
              </w:rPr>
              <w:t>Today marks the publication of the announcement for the tenth edition of the</w:t>
            </w:r>
            <w:r w:rsidRPr="00C0353D">
              <w:rPr>
                <w:rFonts w:ascii="Verdana" w:eastAsia="Times New Roman" w:hAnsi="Verdana" w:cs="Times New Roman"/>
                <w:color w:val="000000"/>
                <w:sz w:val="20"/>
                <w:lang w:val="en-US" w:eastAsia="it-IT"/>
              </w:rPr>
              <w:t> </w:t>
            </w:r>
            <w:r w:rsidRPr="00C035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n-US" w:eastAsia="it-IT"/>
              </w:rPr>
              <w:t>international L’anello Debole Prize</w:t>
            </w:r>
            <w:r w:rsidRPr="00C035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it-IT"/>
              </w:rPr>
              <w:t>, awarded by the “Comunità di Capodarco” to the best audio and video shorts both, journalistic and fictional, featuring social and environmental themes. </w:t>
            </w:r>
          </w:p>
          <w:p w:rsidR="00C0353D" w:rsidRPr="00C0353D" w:rsidRDefault="00C0353D" w:rsidP="00C03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it-IT"/>
              </w:rPr>
            </w:pPr>
            <w:r w:rsidRPr="00C035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it-IT"/>
              </w:rPr>
              <w:t>The</w:t>
            </w:r>
            <w:r w:rsidRPr="00C0353D">
              <w:rPr>
                <w:rFonts w:ascii="Verdana" w:eastAsia="Times New Roman" w:hAnsi="Verdana" w:cs="Times New Roman"/>
                <w:color w:val="000000"/>
                <w:sz w:val="20"/>
                <w:lang w:val="en-US" w:eastAsia="it-IT"/>
              </w:rPr>
              <w:t> </w:t>
            </w:r>
            <w:r w:rsidRPr="00C035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n-US" w:eastAsia="it-IT"/>
              </w:rPr>
              <w:t>deadline</w:t>
            </w:r>
            <w:r w:rsidRPr="00C0353D">
              <w:rPr>
                <w:rFonts w:ascii="Verdana" w:eastAsia="Times New Roman" w:hAnsi="Verdana" w:cs="Times New Roman"/>
                <w:color w:val="000000"/>
                <w:sz w:val="20"/>
                <w:lang w:val="en-US" w:eastAsia="it-IT"/>
              </w:rPr>
              <w:t> </w:t>
            </w:r>
            <w:r w:rsidRPr="00C035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it-IT"/>
              </w:rPr>
              <w:t>to submit the works is</w:t>
            </w:r>
            <w:r w:rsidRPr="00C0353D">
              <w:rPr>
                <w:rFonts w:ascii="Verdana" w:eastAsia="Times New Roman" w:hAnsi="Verdana" w:cs="Times New Roman"/>
                <w:color w:val="000000"/>
                <w:sz w:val="20"/>
                <w:lang w:val="en-US" w:eastAsia="it-IT"/>
              </w:rPr>
              <w:t> </w:t>
            </w:r>
            <w:r w:rsidRPr="00C035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n-US" w:eastAsia="it-IT"/>
              </w:rPr>
              <w:t>4th April 2016</w:t>
            </w:r>
            <w:r w:rsidRPr="00C035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it-IT"/>
              </w:rPr>
              <w:t>.</w:t>
            </w:r>
          </w:p>
          <w:p w:rsidR="00C0353D" w:rsidRPr="00C0353D" w:rsidRDefault="00C0353D" w:rsidP="00C0353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it-IT"/>
              </w:rPr>
            </w:pPr>
            <w:r w:rsidRPr="00C035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it-IT"/>
              </w:rPr>
              <w:t>The festival categories and their prizes</w:t>
            </w:r>
            <w:r w:rsidRPr="00C0353D">
              <w:rPr>
                <w:rFonts w:ascii="Verdana" w:eastAsia="Times New Roman" w:hAnsi="Verdana" w:cs="Times New Roman"/>
                <w:color w:val="000000"/>
                <w:sz w:val="20"/>
                <w:lang w:val="en-US" w:eastAsia="it-IT"/>
              </w:rPr>
              <w:t> </w:t>
            </w:r>
            <w:r w:rsidRPr="00C035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n-US" w:eastAsia="it-IT"/>
              </w:rPr>
              <w:t>become 6</w:t>
            </w:r>
            <w:r w:rsidRPr="00C035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it-IT"/>
              </w:rPr>
              <w:t>:</w:t>
            </w:r>
            <w:r w:rsidRPr="00C0353D">
              <w:rPr>
                <w:rFonts w:ascii="Verdana" w:eastAsia="Times New Roman" w:hAnsi="Verdana" w:cs="Times New Roman"/>
                <w:color w:val="000000"/>
                <w:sz w:val="20"/>
                <w:lang w:val="en-US" w:eastAsia="it-IT"/>
              </w:rPr>
              <w:t> </w:t>
            </w:r>
          </w:p>
          <w:p w:rsidR="00C0353D" w:rsidRPr="00C0353D" w:rsidRDefault="00C0353D" w:rsidP="00C03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it-IT"/>
              </w:rPr>
            </w:pPr>
            <w:r w:rsidRPr="00C035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n-US" w:eastAsia="it-IT"/>
              </w:rPr>
              <w:t>a) audio shorts</w:t>
            </w:r>
            <w:r w:rsidRPr="00C0353D">
              <w:rPr>
                <w:rFonts w:ascii="Verdana" w:eastAsia="Times New Roman" w:hAnsi="Verdana" w:cs="Times New Roman"/>
                <w:color w:val="000000"/>
                <w:sz w:val="20"/>
                <w:lang w:val="en-US" w:eastAsia="it-IT"/>
              </w:rPr>
              <w:t> </w:t>
            </w:r>
            <w:r w:rsidRPr="00C035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it-IT"/>
              </w:rPr>
              <w:t>(investigative reports, reportage, documentaries, podcasts, 3’-25’);</w:t>
            </w:r>
          </w:p>
          <w:p w:rsidR="00C0353D" w:rsidRPr="00C0353D" w:rsidRDefault="00C0353D" w:rsidP="00C03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it-IT"/>
              </w:rPr>
            </w:pPr>
            <w:r w:rsidRPr="00C035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n-US" w:eastAsia="it-IT"/>
              </w:rPr>
              <w:t>b) social realism short films</w:t>
            </w:r>
            <w:r w:rsidRPr="00C0353D">
              <w:rPr>
                <w:rFonts w:ascii="Verdana" w:eastAsia="Times New Roman" w:hAnsi="Verdana" w:cs="Times New Roman"/>
                <w:color w:val="000000"/>
                <w:sz w:val="20"/>
                <w:lang w:val="en-US" w:eastAsia="it-IT"/>
              </w:rPr>
              <w:t> </w:t>
            </w:r>
            <w:r w:rsidRPr="00C035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it-IT"/>
              </w:rPr>
              <w:t>(investigative reports, reportage, documentaries, within 30’)</w:t>
            </w:r>
          </w:p>
          <w:p w:rsidR="00C0353D" w:rsidRPr="00C0353D" w:rsidRDefault="00C0353D" w:rsidP="00C03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it-IT"/>
              </w:rPr>
            </w:pPr>
            <w:r w:rsidRPr="00C035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n-US" w:eastAsia="it-IT"/>
              </w:rPr>
              <w:t>c) fiction short films</w:t>
            </w:r>
            <w:r w:rsidRPr="00C035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val="en-US" w:eastAsia="it-IT"/>
              </w:rPr>
              <w:t> </w:t>
            </w:r>
            <w:r w:rsidRPr="00C035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it-IT"/>
              </w:rPr>
              <w:t>(within 30’)</w:t>
            </w:r>
          </w:p>
          <w:p w:rsidR="00C0353D" w:rsidRPr="00C0353D" w:rsidRDefault="00C0353D" w:rsidP="00C03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it-IT"/>
              </w:rPr>
            </w:pPr>
            <w:r w:rsidRPr="00C035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n-US" w:eastAsia="it-IT"/>
              </w:rPr>
              <w:t>d) social realism “Super shorts” films</w:t>
            </w:r>
            <w:r w:rsidRPr="00C035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val="en-US" w:eastAsia="it-IT"/>
              </w:rPr>
              <w:t> </w:t>
            </w:r>
            <w:r w:rsidRPr="00C035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it-IT"/>
              </w:rPr>
              <w:t>(1’-6’)</w:t>
            </w:r>
          </w:p>
          <w:p w:rsidR="00C0353D" w:rsidRPr="00C0353D" w:rsidRDefault="00C0353D" w:rsidP="00C03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it-IT"/>
              </w:rPr>
            </w:pPr>
            <w:r w:rsidRPr="00C035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n-US" w:eastAsia="it-IT"/>
              </w:rPr>
              <w:t>e) fiction “Super shorts” films</w:t>
            </w:r>
            <w:r w:rsidRPr="00C035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val="en-US" w:eastAsia="it-IT"/>
              </w:rPr>
              <w:t> </w:t>
            </w:r>
            <w:r w:rsidRPr="00C035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it-IT"/>
              </w:rPr>
              <w:t>(1’-6’)</w:t>
            </w:r>
          </w:p>
          <w:p w:rsidR="00C0353D" w:rsidRPr="00C0353D" w:rsidRDefault="00C0353D" w:rsidP="00C03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it-IT"/>
              </w:rPr>
            </w:pPr>
            <w:r w:rsidRPr="00C035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n-US" w:eastAsia="it-IT"/>
              </w:rPr>
              <w:t>f) “Ultra shorts” films</w:t>
            </w:r>
            <w:r w:rsidRPr="00C035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val="en-US" w:eastAsia="it-IT"/>
              </w:rPr>
              <w:t> </w:t>
            </w:r>
            <w:r w:rsidRPr="00C035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it-IT"/>
              </w:rPr>
              <w:t>(commercials, promo, clips etc., within 60’’)</w:t>
            </w:r>
          </w:p>
          <w:p w:rsidR="00C0353D" w:rsidRPr="00C0353D" w:rsidRDefault="00C0353D" w:rsidP="00C03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it-IT"/>
              </w:rPr>
            </w:pPr>
            <w:r w:rsidRPr="00C035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it-IT"/>
              </w:rPr>
              <w:t>In addition to the above, there will be</w:t>
            </w:r>
            <w:r w:rsidRPr="00C0353D">
              <w:rPr>
                <w:rFonts w:ascii="Verdana" w:eastAsia="Times New Roman" w:hAnsi="Verdana" w:cs="Times New Roman"/>
                <w:color w:val="000000"/>
                <w:sz w:val="20"/>
                <w:lang w:val="en-US" w:eastAsia="it-IT"/>
              </w:rPr>
              <w:t> </w:t>
            </w:r>
            <w:r w:rsidRPr="00C035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n-US" w:eastAsia="it-IT"/>
              </w:rPr>
              <w:t>one new special prize</w:t>
            </w:r>
            <w:r w:rsidRPr="00C0353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it-IT"/>
              </w:rPr>
              <w:t>:</w:t>
            </w:r>
            <w:r w:rsidRPr="00C0353D">
              <w:rPr>
                <w:rFonts w:ascii="Verdana" w:eastAsia="Times New Roman" w:hAnsi="Verdana" w:cs="Times New Roman"/>
                <w:color w:val="000000"/>
                <w:sz w:val="18"/>
                <w:lang w:val="en-US" w:eastAsia="it-IT"/>
              </w:rPr>
              <w:t> </w:t>
            </w:r>
            <w:r w:rsidRPr="00C0353D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val="en-US" w:eastAsia="it-IT"/>
              </w:rPr>
              <w:t>to the best</w:t>
            </w:r>
            <w:r w:rsidRPr="00C0353D">
              <w:rPr>
                <w:rFonts w:ascii="Verdana" w:eastAsia="Times New Roman" w:hAnsi="Verdana" w:cs="Times New Roman"/>
                <w:color w:val="000000"/>
                <w:sz w:val="18"/>
                <w:lang w:val="en-US" w:eastAsia="it-IT"/>
              </w:rPr>
              <w:t> </w:t>
            </w:r>
            <w:r w:rsidRPr="00C0353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val="en-US" w:eastAsia="it-IT"/>
              </w:rPr>
              <w:t>web-doc</w:t>
            </w:r>
            <w:r w:rsidRPr="00C0353D">
              <w:rPr>
                <w:rFonts w:ascii="Verdana" w:eastAsia="Times New Roman" w:hAnsi="Verdana" w:cs="Times New Roman"/>
                <w:color w:val="000000"/>
                <w:sz w:val="18"/>
                <w:lang w:val="en-US" w:eastAsia="it-IT"/>
              </w:rPr>
              <w:t> </w:t>
            </w:r>
            <w:r w:rsidRPr="00C0353D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val="en-US" w:eastAsia="it-IT"/>
              </w:rPr>
              <w:t>- documentary conceived and realized for the internet - deemed to create public awareness on social and environmental issues.</w:t>
            </w:r>
          </w:p>
          <w:p w:rsidR="00C0353D" w:rsidRPr="00C0353D" w:rsidRDefault="00C0353D" w:rsidP="00C03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C0353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it-IT"/>
              </w:rPr>
              <w:t>The winners will be announced on the closing night of the “Capodarco l’Altro festival”, from</w:t>
            </w:r>
            <w:r w:rsidRPr="00C0353D">
              <w:rPr>
                <w:rFonts w:ascii="Verdana" w:eastAsia="Times New Roman" w:hAnsi="Verdana" w:cs="Times New Roman"/>
                <w:color w:val="000000"/>
                <w:sz w:val="18"/>
                <w:lang w:val="en-US" w:eastAsia="it-IT"/>
              </w:rPr>
              <w:t> </w:t>
            </w:r>
            <w:r w:rsidRPr="00C0353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val="en-US" w:eastAsia="it-IT"/>
              </w:rPr>
              <w:t>20th to 25th June 2016</w:t>
            </w:r>
            <w:r w:rsidRPr="00C0353D">
              <w:rPr>
                <w:rFonts w:ascii="Verdana" w:eastAsia="Times New Roman" w:hAnsi="Verdana" w:cs="Times New Roman"/>
                <w:color w:val="000000"/>
                <w:sz w:val="20"/>
                <w:lang w:val="en-US" w:eastAsia="it-IT"/>
              </w:rPr>
              <w:t> </w:t>
            </w:r>
            <w:r w:rsidRPr="00C0353D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  <w:lang w:val="en-US" w:eastAsia="it-IT"/>
              </w:rPr>
              <w:t xml:space="preserve">on the terrace of the Comunità di Capodarco, in Fermo, the Marche region. </w:t>
            </w:r>
            <w:r w:rsidRPr="00C0353D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  <w:lang w:eastAsia="it-IT"/>
              </w:rPr>
              <w:t xml:space="preserve">The festival </w:t>
            </w:r>
            <w:proofErr w:type="spellStart"/>
            <w:r w:rsidRPr="00C0353D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  <w:lang w:eastAsia="it-IT"/>
              </w:rPr>
              <w:t>will</w:t>
            </w:r>
            <w:proofErr w:type="spellEnd"/>
            <w:r w:rsidRPr="00C0353D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  <w:lang w:eastAsia="it-IT"/>
              </w:rPr>
              <w:t xml:space="preserve"> </w:t>
            </w:r>
            <w:proofErr w:type="spellStart"/>
            <w:r w:rsidRPr="00C0353D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  <w:lang w:eastAsia="it-IT"/>
              </w:rPr>
              <w:t>feature</w:t>
            </w:r>
            <w:proofErr w:type="spellEnd"/>
            <w:r w:rsidRPr="00C0353D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  <w:lang w:eastAsia="it-IT"/>
              </w:rPr>
              <w:t xml:space="preserve"> </w:t>
            </w:r>
            <w:proofErr w:type="spellStart"/>
            <w:r w:rsidRPr="00C0353D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  <w:lang w:eastAsia="it-IT"/>
              </w:rPr>
              <w:t>several</w:t>
            </w:r>
            <w:proofErr w:type="spellEnd"/>
            <w:r w:rsidRPr="00C0353D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  <w:lang w:eastAsia="it-IT"/>
              </w:rPr>
              <w:t xml:space="preserve"> </w:t>
            </w:r>
            <w:proofErr w:type="spellStart"/>
            <w:r w:rsidRPr="00C0353D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  <w:lang w:eastAsia="it-IT"/>
              </w:rPr>
              <w:t>events</w:t>
            </w:r>
            <w:proofErr w:type="spellEnd"/>
            <w:r w:rsidRPr="00C0353D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  <w:lang w:eastAsia="it-IT"/>
              </w:rPr>
              <w:t xml:space="preserve"> </w:t>
            </w:r>
            <w:proofErr w:type="spellStart"/>
            <w:r w:rsidRPr="00C0353D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  <w:lang w:eastAsia="it-IT"/>
              </w:rPr>
              <w:t>over</w:t>
            </w:r>
            <w:proofErr w:type="spellEnd"/>
            <w:r w:rsidRPr="00C0353D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  <w:lang w:eastAsia="it-IT"/>
              </w:rPr>
              <w:t xml:space="preserve"> </w:t>
            </w:r>
            <w:proofErr w:type="spellStart"/>
            <w:r w:rsidRPr="00C0353D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  <w:lang w:eastAsia="it-IT"/>
              </w:rPr>
              <w:t>six</w:t>
            </w:r>
            <w:proofErr w:type="spellEnd"/>
            <w:r w:rsidRPr="00C0353D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  <w:lang w:eastAsia="it-IT"/>
              </w:rPr>
              <w:t xml:space="preserve"> </w:t>
            </w:r>
            <w:proofErr w:type="spellStart"/>
            <w:r w:rsidRPr="00C0353D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  <w:lang w:eastAsia="it-IT"/>
              </w:rPr>
              <w:t>days</w:t>
            </w:r>
            <w:proofErr w:type="spellEnd"/>
            <w:r w:rsidRPr="00C0353D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  <w:lang w:eastAsia="it-IT"/>
              </w:rPr>
              <w:t>.</w:t>
            </w:r>
          </w:p>
          <w:p w:rsidR="00C0353D" w:rsidRPr="00C0353D" w:rsidRDefault="00C0353D" w:rsidP="00C03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C0353D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/>
                <w:lang w:eastAsia="it-IT"/>
              </w:rPr>
              <w:t> </w:t>
            </w:r>
          </w:p>
          <w:p w:rsidR="00C0353D" w:rsidRPr="00C0353D" w:rsidRDefault="00C0353D" w:rsidP="00C035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>
              <w:rPr>
                <w:rFonts w:ascii="Verdana" w:eastAsia="Times New Roman" w:hAnsi="Verdana" w:cs="Times New Roman"/>
                <w:noProof/>
                <w:color w:val="0000FF"/>
                <w:sz w:val="27"/>
                <w:szCs w:val="27"/>
                <w:lang w:eastAsia="it-IT"/>
              </w:rPr>
              <w:drawing>
                <wp:inline distT="0" distB="0" distL="0" distR="0">
                  <wp:extent cx="1250950" cy="327660"/>
                  <wp:effectExtent l="19050" t="0" r="6350" b="0"/>
                  <wp:docPr id="8" name="Immagine 8" descr="http://img.musvc1.net/static/39223/images/5/Announcement.png">
                    <a:hlinkClick xmlns:a="http://schemas.openxmlformats.org/drawingml/2006/main" r:id="rId1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img.musvc1.net/static/39223/images/5/Announcement.png">
                            <a:hlinkClick r:id="rId1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327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353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  <w:t>   </w:t>
            </w:r>
            <w:r>
              <w:rPr>
                <w:rFonts w:ascii="Verdana" w:eastAsia="Times New Roman" w:hAnsi="Verdana" w:cs="Times New Roman"/>
                <w:noProof/>
                <w:color w:val="0000FF"/>
                <w:sz w:val="27"/>
                <w:szCs w:val="27"/>
                <w:lang w:eastAsia="it-IT"/>
              </w:rPr>
              <w:drawing>
                <wp:inline distT="0" distB="0" distL="0" distR="0">
                  <wp:extent cx="1250950" cy="327660"/>
                  <wp:effectExtent l="19050" t="0" r="6350" b="0"/>
                  <wp:docPr id="9" name="Immagine 9" descr="http://img.musvc1.net/static/39223/images/5/select.png">
                    <a:hlinkClick xmlns:a="http://schemas.openxmlformats.org/drawingml/2006/main" r:id="rId1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img.musvc1.net/static/39223/images/5/select.png">
                            <a:hlinkClick r:id="rId1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327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353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  <w:t>   </w:t>
            </w:r>
            <w:r>
              <w:rPr>
                <w:rFonts w:ascii="Verdana" w:eastAsia="Times New Roman" w:hAnsi="Verdana" w:cs="Times New Roman"/>
                <w:noProof/>
                <w:color w:val="0000FF"/>
                <w:sz w:val="27"/>
                <w:szCs w:val="27"/>
                <w:lang w:eastAsia="it-IT"/>
              </w:rPr>
              <w:drawing>
                <wp:inline distT="0" distB="0" distL="0" distR="0">
                  <wp:extent cx="1250950" cy="327660"/>
                  <wp:effectExtent l="19050" t="0" r="6350" b="0"/>
                  <wp:docPr id="10" name="Immagine 10" descr="http://img.musvc1.net/static/39223/images/5/Press.png">
                    <a:hlinkClick xmlns:a="http://schemas.openxmlformats.org/drawingml/2006/main" r:id="rId2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img.musvc1.net/static/39223/images/5/Press.png">
                            <a:hlinkClick r:id="rId2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327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353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  <w:t>   </w:t>
            </w:r>
            <w:r>
              <w:rPr>
                <w:rFonts w:ascii="Verdana" w:eastAsia="Times New Roman" w:hAnsi="Verdana" w:cs="Times New Roman"/>
                <w:noProof/>
                <w:color w:val="0000FF"/>
                <w:sz w:val="27"/>
                <w:szCs w:val="27"/>
                <w:lang w:eastAsia="it-IT"/>
              </w:rPr>
              <w:drawing>
                <wp:inline distT="0" distB="0" distL="0" distR="0">
                  <wp:extent cx="1250950" cy="327660"/>
                  <wp:effectExtent l="19050" t="0" r="6350" b="0"/>
                  <wp:docPr id="11" name="Immagine 11" descr="http://img.musvc1.net/static/39223/images/5/prize.png">
                    <a:hlinkClick xmlns:a="http://schemas.openxmlformats.org/drawingml/2006/main" r:id="rId2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img.musvc1.net/static/39223/images/5/prize.png">
                            <a:hlinkClick r:id="rId2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327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353D" w:rsidRPr="00C0353D" w:rsidTr="00C0353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tblCellSpacing w:w="0" w:type="dx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9000"/>
            </w:tblGrid>
            <w:tr w:rsidR="00C0353D" w:rsidRPr="00C0353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0353D" w:rsidRPr="00C0353D" w:rsidRDefault="00C0353D" w:rsidP="00C035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:rsidR="00C0353D" w:rsidRPr="00C0353D" w:rsidRDefault="00C0353D" w:rsidP="00C03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</w:p>
        </w:tc>
      </w:tr>
    </w:tbl>
    <w:p w:rsidR="00C0353D" w:rsidRPr="00C0353D" w:rsidRDefault="00C0353D" w:rsidP="00C0353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it-IT"/>
        </w:rPr>
      </w:pPr>
    </w:p>
    <w:tbl>
      <w:tblPr>
        <w:tblW w:w="682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820"/>
      </w:tblGrid>
      <w:tr w:rsidR="00C0353D" w:rsidRPr="00C0353D" w:rsidTr="00C0353D">
        <w:trPr>
          <w:tblCellSpacing w:w="0" w:type="dxa"/>
          <w:jc w:val="center"/>
        </w:trPr>
        <w:tc>
          <w:tcPr>
            <w:tcW w:w="7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353D" w:rsidRPr="00C0353D" w:rsidRDefault="00C0353D" w:rsidP="00C0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5"/>
                <w:szCs w:val="15"/>
                <w:lang w:eastAsia="it-IT"/>
              </w:rPr>
            </w:pPr>
            <w:r w:rsidRPr="00C0353D">
              <w:rPr>
                <w:rFonts w:ascii="Arial" w:eastAsia="Times New Roman" w:hAnsi="Arial" w:cs="Arial"/>
                <w:color w:val="555555"/>
                <w:sz w:val="15"/>
                <w:szCs w:val="15"/>
                <w:lang w:eastAsia="it-IT"/>
              </w:rPr>
              <w:t> </w:t>
            </w:r>
            <w:r>
              <w:rPr>
                <w:rFonts w:ascii="Arial" w:eastAsia="Times New Roman" w:hAnsi="Arial" w:cs="Arial"/>
                <w:noProof/>
                <w:color w:val="555555"/>
                <w:sz w:val="15"/>
                <w:szCs w:val="15"/>
                <w:lang w:eastAsia="it-IT"/>
              </w:rPr>
              <w:drawing>
                <wp:inline distT="0" distB="0" distL="0" distR="0">
                  <wp:extent cx="1043940" cy="327660"/>
                  <wp:effectExtent l="19050" t="0" r="3810" b="0"/>
                  <wp:docPr id="12" name="Immagine 12" descr="http://img.musvc1.net/static/39223/images/5/SOCIAL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img.musvc1.net/static/39223/images/5/SOCIAL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327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353D" w:rsidRPr="00C0353D" w:rsidTr="00C0353D">
        <w:trPr>
          <w:tblCellSpacing w:w="0" w:type="dxa"/>
          <w:jc w:val="center"/>
        </w:trPr>
        <w:tc>
          <w:tcPr>
            <w:tcW w:w="7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353D" w:rsidRPr="00C0353D" w:rsidRDefault="00C0353D" w:rsidP="00C0353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5"/>
                <w:szCs w:val="15"/>
                <w:lang w:eastAsia="it-IT"/>
              </w:rPr>
            </w:pPr>
            <w:r w:rsidRPr="00C0353D">
              <w:rPr>
                <w:rFonts w:ascii="Verdana" w:eastAsia="Times New Roman" w:hAnsi="Verdana" w:cs="Arial"/>
                <w:b/>
                <w:bCs/>
                <w:color w:val="000000"/>
                <w:sz w:val="15"/>
                <w:lang w:eastAsia="it-IT"/>
              </w:rPr>
              <w:t>Info</w:t>
            </w:r>
            <w:r w:rsidRPr="00C0353D">
              <w:rPr>
                <w:rFonts w:ascii="Verdana" w:eastAsia="Times New Roman" w:hAnsi="Verdana" w:cs="Arial"/>
                <w:b/>
                <w:bCs/>
                <w:color w:val="000000"/>
                <w:sz w:val="15"/>
                <w:szCs w:val="15"/>
                <w:lang w:eastAsia="it-IT"/>
              </w:rPr>
              <w:br/>
            </w:r>
            <w:r w:rsidRPr="00C0353D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it-IT"/>
              </w:rPr>
              <w:t>Tel. +39 0734 681001 - Fax +39 0734 681015</w:t>
            </w:r>
            <w:r w:rsidRPr="00C0353D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it-IT"/>
              </w:rPr>
              <w:br/>
            </w:r>
            <w:hyperlink r:id="rId25" w:tgtFrame="_blank" w:history="1">
              <w:r w:rsidRPr="00C0353D">
                <w:rPr>
                  <w:rFonts w:ascii="Verdana" w:eastAsia="Times New Roman" w:hAnsi="Verdana" w:cs="Arial"/>
                  <w:color w:val="0000FF"/>
                  <w:sz w:val="15"/>
                  <w:u w:val="single"/>
                  <w:lang w:eastAsia="it-IT"/>
                </w:rPr>
                <w:t>info@capodarcolaltrofestival.it</w:t>
              </w:r>
            </w:hyperlink>
            <w:r w:rsidRPr="00C0353D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it-IT"/>
              </w:rPr>
              <w:br/>
            </w:r>
            <w:hyperlink r:id="rId26" w:tgtFrame="_blank" w:history="1">
              <w:r w:rsidRPr="00C0353D">
                <w:rPr>
                  <w:rFonts w:ascii="Verdana" w:eastAsia="Times New Roman" w:hAnsi="Verdana" w:cs="Arial"/>
                  <w:color w:val="0000FF"/>
                  <w:sz w:val="15"/>
                  <w:u w:val="single"/>
                  <w:lang w:eastAsia="it-IT"/>
                </w:rPr>
                <w:t>www.capodarcolaltrofestival.it</w:t>
              </w:r>
            </w:hyperlink>
            <w:r w:rsidRPr="00C0353D">
              <w:rPr>
                <w:rFonts w:ascii="Verdana" w:eastAsia="Times New Roman" w:hAnsi="Verdana" w:cs="Arial"/>
                <w:color w:val="555555"/>
                <w:sz w:val="15"/>
                <w:szCs w:val="15"/>
                <w:lang w:eastAsia="it-IT"/>
              </w:rPr>
              <w:br/>
            </w:r>
            <w:hyperlink r:id="rId27" w:tgtFrame="_blank" w:history="1">
              <w:r w:rsidRPr="00C0353D">
                <w:rPr>
                  <w:rFonts w:ascii="Verdana" w:eastAsia="Times New Roman" w:hAnsi="Verdana" w:cs="Arial"/>
                  <w:color w:val="0000FF"/>
                  <w:sz w:val="15"/>
                  <w:u w:val="single"/>
                  <w:lang w:eastAsia="it-IT"/>
                </w:rPr>
                <w:t>www.capodarcolaltrofestival.com</w:t>
              </w:r>
            </w:hyperlink>
          </w:p>
        </w:tc>
      </w:tr>
    </w:tbl>
    <w:p w:rsidR="00183E4D" w:rsidRDefault="00183E4D"/>
    <w:sectPr w:rsidR="00183E4D" w:rsidSect="00183E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savePreviewPicture/>
  <w:compat/>
  <w:rsids>
    <w:rsidRoot w:val="00C0353D"/>
    <w:rsid w:val="00183E4D"/>
    <w:rsid w:val="00C03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3E4D"/>
  </w:style>
  <w:style w:type="paragraph" w:styleId="Titolo3">
    <w:name w:val="heading 3"/>
    <w:basedOn w:val="Normale"/>
    <w:link w:val="Titolo3Carattere"/>
    <w:uiPriority w:val="9"/>
    <w:qFormat/>
    <w:rsid w:val="00C035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C0353D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C0353D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C03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C0353D"/>
  </w:style>
  <w:style w:type="character" w:styleId="Enfasigrassetto">
    <w:name w:val="Strong"/>
    <w:basedOn w:val="Carpredefinitoparagrafo"/>
    <w:uiPriority w:val="22"/>
    <w:qFormat/>
    <w:rsid w:val="00C0353D"/>
    <w:rPr>
      <w:b/>
      <w:bCs/>
    </w:rPr>
  </w:style>
  <w:style w:type="paragraph" w:customStyle="1" w:styleId="bodya">
    <w:name w:val="bodya"/>
    <w:basedOn w:val="Normale"/>
    <w:rsid w:val="00C03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rmale1">
    <w:name w:val="normale1"/>
    <w:basedOn w:val="Normale"/>
    <w:rsid w:val="00C03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3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35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4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ustomer39223.musvc1.net/e/t?q=f%3dOT25O%267%3d5%26q%3dUM4%26r%3dNM08R%26F%3dhwFA_rTok_3d_DlSS_N1_rTok_2iyvprzvrfA7aoFCoi1DtlHvl.lF_CQVl_Mfl8-Arh94o_umnP_52waqz0.avBIdwva%26d%3dpGDvfM.9ew" TargetMode="External"/><Relationship Id="rId13" Type="http://schemas.openxmlformats.org/officeDocument/2006/relationships/image" Target="media/image6.png"/><Relationship Id="rId18" Type="http://schemas.openxmlformats.org/officeDocument/2006/relationships/hyperlink" Target="http://customer39223.musvc1.net/e/t?q=A%3dOT7ZO%267%3d0%26L%3dUM9%26M%3dNMEcR%26F%3dmRFA_wyok_89_DlXx_N1_wyok_7DIH2.AwAtBwChM8vqRD0kCEEnTw7.hM9_CV1l_MkG8-AwC94t_PmnU_Z22nSD49wvff-B5-Bz984y9.wDuV%26z%3d8zQHx6.L1E" TargetMode="External"/><Relationship Id="rId26" Type="http://schemas.openxmlformats.org/officeDocument/2006/relationships/hyperlink" Target="http://customer39223.musvc1.net/e/t?q=2%3dHZIQH%26C%3dL%26C%3dNSK%26D%3dGSQTK%26L%3dyzp2rI9G_9phq_Jz_7rjo_G7_9phq_I5r27Ds2924CrA9I65tJA8A23.89_Ihre_Sw74Dv.z8GE%263%3d2L0KrR.549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0.png"/><Relationship Id="rId7" Type="http://schemas.openxmlformats.org/officeDocument/2006/relationships/image" Target="media/image3.png"/><Relationship Id="rId12" Type="http://schemas.openxmlformats.org/officeDocument/2006/relationships/hyperlink" Target="http://customer39223.musvc1.net/e/t?q=m%3dUaOBU%26D%3dR%26x%3daTQ%26y%3dTTWEX%26M%3d54LH_Eaur_Pk_JspZ_T8_Eaur_Op53Cy63EmGDxvLJBp7KGsN39.sL_Jncr_T3w766k_JspZ_T8PJVSWG_JspZ_T8k33xzyEMAs53Gy-S.6BmP%266%3d05KNzA.F7G" TargetMode="External"/><Relationship Id="rId17" Type="http://schemas.openxmlformats.org/officeDocument/2006/relationships/image" Target="media/image8.png"/><Relationship Id="rId25" Type="http://schemas.openxmlformats.org/officeDocument/2006/relationships/hyperlink" Target="http://customer39223.musvc1.net/e/t?q=l%3d6VFA6%269%3dI%26w%3dBOH%26x%3d5OND9%26H%3d1jdxojl98x_ungY_6xwwiB_6ZVm_HIfx4xgx6lr9ouwE3ohF8ryxz.rw%261%3d14vIq0.q2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customer39223.musvc1.net/e/t?q=4%3dFZQSF%26C%3dT%26E%3dLSS%26F%3dESYVI%26L%3d7K7G_Grfq_R2_5rrq_E7_Grfq_Q70NL.4nGD5nI2Fy2AK5F566K8MnC.2Fz_Iptc_S50y-GG6z0D_Idto_Ss3zEqF2n2z.zJ3O%263%3dD8JK4D.E4K" TargetMode="External"/><Relationship Id="rId20" Type="http://schemas.openxmlformats.org/officeDocument/2006/relationships/hyperlink" Target="http://customer39223.musvc1.net/e/t?q=4%3d6RIS6%265%3dL%26E%3dBKK%26F%3d5KQV9%26D%3dyKw9_9rVi_J2_ujjq_5y_9rVi_I7ft7Fgt94r5rCwA67hBA0yt3.0w_AhtS_KwDhwz2_ujjq_5yJa7JQX_ujjq_5y2dtrtFpD50ftAF-4.w641%26w%3d4LvEtR.qxA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24" Type="http://schemas.openxmlformats.org/officeDocument/2006/relationships/image" Target="media/image12.jpeg"/><Relationship Id="rId5" Type="http://schemas.openxmlformats.org/officeDocument/2006/relationships/hyperlink" Target="http://[prefcenter]/" TargetMode="External"/><Relationship Id="rId15" Type="http://schemas.openxmlformats.org/officeDocument/2006/relationships/image" Target="media/image7.png"/><Relationship Id="rId23" Type="http://schemas.openxmlformats.org/officeDocument/2006/relationships/image" Target="media/image11.png"/><Relationship Id="rId28" Type="http://schemas.openxmlformats.org/officeDocument/2006/relationships/fontTable" Target="fontTable.xml"/><Relationship Id="rId10" Type="http://schemas.openxmlformats.org/officeDocument/2006/relationships/hyperlink" Target="http://customer39223.musvc1.net/e/t?q=n%3dGIGCG%26v%3dJ%26y%3dMBI%26z%3dFBOFJ%265%3dw58z_7bgZ_Hl_6aha_Fp_7bgZ_Gqqk5zrk7n3vpw824qs39t0k1.t8_2fdd_Butz-z7p1s4_3ece_Ctqx66sp-ow-lokp10lzs9l.o359%26r%3dw040mF.ys4" TargetMode="External"/><Relationship Id="rId19" Type="http://schemas.openxmlformats.org/officeDocument/2006/relationships/image" Target="media/image9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hyperlink" Target="http://customer39223.musvc1.net/e/t?q=9%3d4ARX4%26n%3dU%26J%3d04T%26K%3d34Za7%26w%3d87bc1Pur_HwTR_S7_sSsv_3h_HwTR_RBxyM.LsgCEpcDAmnE0fdEHf.kJ_NRUp_XgjEIf.cILy%26f%3dCQtx3W.ogJ" TargetMode="External"/><Relationship Id="rId22" Type="http://schemas.openxmlformats.org/officeDocument/2006/relationships/hyperlink" Target="http://customer39223.musvc1.net/e/t?q=e%3d4A944%26n%3dB%26p%3d04A%26q%3d34G77%26w%3docbchvur_ySTR_0c_sSZR_3h_ySTR_9hxy4.ebrvfbtjqmcsvsqmgtvpxbn.jqn_tXUQ_4m%26f%3dnwzxd3.ugu" TargetMode="External"/><Relationship Id="rId27" Type="http://schemas.openxmlformats.org/officeDocument/2006/relationships/hyperlink" Target="http://customer39223.musvc1.net/e/t?q=h%3d3gL73%26J%3dO%26s%3d9ZN%26t%3d2ZT06%26S%3d2fa9uytN_BVSx_Mf_rymU_2D_BVSx_LkwUG.haN9iaPwtl96yrMzjsR31aJ.wtm%26B%3d7zsTw6.nCD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473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2016-02-17T08:36:00Z</dcterms:created>
  <dcterms:modified xsi:type="dcterms:W3CDTF">2016-02-17T08:42:00Z</dcterms:modified>
</cp:coreProperties>
</file>