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487" w:rsidRDefault="009F3487" w:rsidP="00314470">
      <w:pPr>
        <w:suppressAutoHyphens w:val="0"/>
        <w:spacing w:before="100" w:beforeAutospacing="1" w:line="276" w:lineRule="auto"/>
        <w:jc w:val="center"/>
      </w:pPr>
    </w:p>
    <w:p w:rsidR="00314470" w:rsidRDefault="00314470" w:rsidP="00314470">
      <w:pPr>
        <w:suppressAutoHyphens w:val="0"/>
        <w:spacing w:line="276" w:lineRule="auto"/>
        <w:jc w:val="center"/>
        <w:rPr>
          <w:b/>
          <w:sz w:val="28"/>
          <w:szCs w:val="28"/>
        </w:rPr>
      </w:pPr>
    </w:p>
    <w:p w:rsidR="00314470" w:rsidRPr="00505E2B" w:rsidRDefault="00314470" w:rsidP="000C6D4C">
      <w:pPr>
        <w:suppressAutoHyphens w:val="0"/>
        <w:spacing w:line="276" w:lineRule="auto"/>
        <w:jc w:val="center"/>
        <w:rPr>
          <w:rFonts w:ascii="Calibri" w:hAnsi="Calibri"/>
        </w:rPr>
      </w:pPr>
    </w:p>
    <w:p w:rsidR="000C6D4C" w:rsidRPr="000C6D4C" w:rsidRDefault="000C6D4C" w:rsidP="000C6D4C">
      <w:pPr>
        <w:pStyle w:val="NormaleWeb"/>
        <w:spacing w:after="0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0C6D4C">
        <w:rPr>
          <w:rFonts w:asciiTheme="minorHAnsi" w:hAnsiTheme="minorHAnsi" w:cstheme="minorHAnsi"/>
          <w:b/>
          <w:color w:val="333333"/>
          <w:sz w:val="28"/>
          <w:szCs w:val="28"/>
        </w:rPr>
        <w:t>POR PUGLIA 2014-2020: Azione 6.3 - Attività 6.3.1 - Interventi 6.3.1b2</w:t>
      </w:r>
    </w:p>
    <w:p w:rsidR="000C6D4C" w:rsidRPr="000C6D4C" w:rsidRDefault="000C6D4C" w:rsidP="000C6D4C">
      <w:pPr>
        <w:pStyle w:val="NormaleWeb"/>
        <w:spacing w:after="0"/>
        <w:jc w:val="center"/>
        <w:rPr>
          <w:rFonts w:asciiTheme="minorHAnsi" w:hAnsiTheme="minorHAnsi" w:cstheme="minorHAnsi"/>
          <w:color w:val="333333"/>
          <w:sz w:val="28"/>
          <w:szCs w:val="28"/>
        </w:rPr>
      </w:pPr>
    </w:p>
    <w:p w:rsidR="000C6D4C" w:rsidRPr="000C6D4C" w:rsidRDefault="000C6D4C" w:rsidP="000C6D4C">
      <w:pPr>
        <w:pStyle w:val="NormaleWeb"/>
        <w:spacing w:after="0"/>
        <w:jc w:val="both"/>
        <w:rPr>
          <w:rFonts w:asciiTheme="minorHAnsi" w:hAnsiTheme="minorHAnsi" w:cstheme="minorHAnsi"/>
          <w:color w:val="333333"/>
        </w:rPr>
      </w:pPr>
      <w:r w:rsidRPr="000C6D4C">
        <w:rPr>
          <w:rFonts w:asciiTheme="minorHAnsi" w:hAnsiTheme="minorHAnsi" w:cstheme="minorHAnsi"/>
          <w:b/>
          <w:color w:val="333333"/>
        </w:rPr>
        <w:t xml:space="preserve">Ammesso a finanziamento per 924.350,00 euro l'Intervento di miglioramento del canale ASSO quale recapito finale degli agglomerati urbani dei comuni di Maglie, </w:t>
      </w:r>
      <w:proofErr w:type="spellStart"/>
      <w:r w:rsidRPr="000C6D4C">
        <w:rPr>
          <w:rFonts w:asciiTheme="minorHAnsi" w:hAnsiTheme="minorHAnsi" w:cstheme="minorHAnsi"/>
          <w:b/>
          <w:color w:val="333333"/>
        </w:rPr>
        <w:t>Galatone</w:t>
      </w:r>
      <w:proofErr w:type="spellEnd"/>
      <w:r w:rsidRPr="000C6D4C">
        <w:rPr>
          <w:rFonts w:asciiTheme="minorHAnsi" w:hAnsiTheme="minorHAnsi" w:cstheme="minorHAnsi"/>
          <w:b/>
          <w:color w:val="333333"/>
        </w:rPr>
        <w:t>, Copertino</w:t>
      </w:r>
      <w:r>
        <w:rPr>
          <w:rFonts w:asciiTheme="minorHAnsi" w:hAnsiTheme="minorHAnsi" w:cstheme="minorHAnsi"/>
          <w:b/>
          <w:color w:val="333333"/>
        </w:rPr>
        <w:t>.</w:t>
      </w:r>
    </w:p>
    <w:p w:rsidR="000C6D4C" w:rsidRPr="000C6D4C" w:rsidRDefault="000C6D4C" w:rsidP="000C6D4C">
      <w:pPr>
        <w:pStyle w:val="NormaleWeb"/>
        <w:spacing w:after="0"/>
        <w:jc w:val="both"/>
        <w:rPr>
          <w:rFonts w:ascii="Trebuchet MS" w:hAnsi="Trebuchet MS"/>
          <w:color w:val="333333"/>
        </w:rPr>
      </w:pPr>
    </w:p>
    <w:p w:rsidR="000C6D4C" w:rsidRPr="000C6D4C" w:rsidRDefault="000C6D4C" w:rsidP="000C6D4C">
      <w:pPr>
        <w:pStyle w:val="NormaleWeb"/>
        <w:spacing w:after="0"/>
        <w:jc w:val="both"/>
        <w:rPr>
          <w:rFonts w:ascii="Trebuchet MS" w:hAnsi="Trebuchet MS"/>
          <w:color w:val="333333"/>
        </w:rPr>
      </w:pPr>
    </w:p>
    <w:p w:rsidR="000C6D4C" w:rsidRPr="000C6D4C" w:rsidRDefault="000C6D4C" w:rsidP="000C6D4C">
      <w:pPr>
        <w:pStyle w:val="NormaleWeb"/>
        <w:jc w:val="both"/>
        <w:rPr>
          <w:rFonts w:ascii="Calibri" w:hAnsi="Calibri" w:cs="Calibri"/>
          <w:i/>
          <w:color w:val="333333"/>
        </w:rPr>
      </w:pPr>
      <w:r w:rsidRPr="000C6D4C">
        <w:rPr>
          <w:rFonts w:ascii="Calibri" w:hAnsi="Calibri" w:cs="Calibri"/>
          <w:color w:val="333333"/>
        </w:rPr>
        <w:t xml:space="preserve">Con nota </w:t>
      </w:r>
      <w:proofErr w:type="spellStart"/>
      <w:r w:rsidRPr="000C6D4C">
        <w:rPr>
          <w:rFonts w:ascii="Calibri" w:hAnsi="Calibri" w:cs="Calibri"/>
          <w:color w:val="333333"/>
        </w:rPr>
        <w:t>prot</w:t>
      </w:r>
      <w:proofErr w:type="spellEnd"/>
      <w:r w:rsidRPr="000C6D4C">
        <w:rPr>
          <w:rFonts w:ascii="Calibri" w:hAnsi="Calibri" w:cs="Calibri"/>
          <w:color w:val="333333"/>
        </w:rPr>
        <w:t xml:space="preserve">. n. 5209 del 19.09.2016 la Regione Puglia Dipartimento Agricoltura, Sviluppo Rurale e Tutela dell' Ambiente - Sezione Risorse Idriche ha notificato la Delibera n. 1429 del 13.09.2016 avente ad oggetto: </w:t>
      </w:r>
      <w:r w:rsidRPr="000C6D4C">
        <w:rPr>
          <w:rFonts w:ascii="Calibri" w:hAnsi="Calibri" w:cs="Calibri"/>
          <w:b/>
          <w:i/>
          <w:color w:val="333333"/>
        </w:rPr>
        <w:t>POR PUGLIA 2014-2020</w:t>
      </w:r>
      <w:r w:rsidRPr="000C6D4C">
        <w:rPr>
          <w:rFonts w:ascii="Calibri" w:hAnsi="Calibri" w:cs="Calibri"/>
          <w:i/>
          <w:color w:val="333333"/>
        </w:rPr>
        <w:t xml:space="preserve"> - Asse Prioritario 6, Priorità d'Investimento 6b). </w:t>
      </w:r>
      <w:r w:rsidRPr="000C6D4C">
        <w:rPr>
          <w:rFonts w:ascii="Calibri" w:hAnsi="Calibri" w:cs="Calibri"/>
          <w:b/>
          <w:i/>
          <w:color w:val="333333"/>
        </w:rPr>
        <w:t>Azione 6.3 - Attività 6.3.1 - Interventi 6.3.1b2.</w:t>
      </w:r>
    </w:p>
    <w:p w:rsidR="000C6D4C" w:rsidRPr="000C6D4C" w:rsidRDefault="000C6D4C" w:rsidP="000C6D4C">
      <w:pPr>
        <w:pStyle w:val="NormaleWeb"/>
        <w:jc w:val="both"/>
        <w:rPr>
          <w:rFonts w:ascii="Calibri" w:hAnsi="Calibri" w:cs="Calibri"/>
          <w:color w:val="333333"/>
        </w:rPr>
      </w:pPr>
      <w:r w:rsidRPr="000C6D4C">
        <w:rPr>
          <w:rFonts w:ascii="Calibri" w:hAnsi="Calibri" w:cs="Calibri"/>
          <w:color w:val="333333"/>
        </w:rPr>
        <w:t>La Giunta Regionale, su proposta dell'assessore ai Lavori Pubblici Giovanni Giannini, ha infatti approvato nella seduta del 13.09.2016 presso la Fiera del Levante di Bari, il programma di interventi finanziabili con i fondi europei POR 2014-2020 per i recapiti finali delle fogne nei siti che ricadono nei Consorzi di Bonifica. I consorzi di bonifica saranno soggetti attuatori.</w:t>
      </w:r>
    </w:p>
    <w:p w:rsidR="000C6D4C" w:rsidRPr="000C6D4C" w:rsidRDefault="000C6D4C" w:rsidP="000C6D4C">
      <w:pPr>
        <w:pStyle w:val="NormaleWeb"/>
        <w:spacing w:after="240"/>
        <w:jc w:val="both"/>
        <w:rPr>
          <w:rFonts w:ascii="Calibri" w:hAnsi="Calibri" w:cs="Calibri"/>
          <w:color w:val="333333"/>
        </w:rPr>
      </w:pPr>
      <w:r w:rsidRPr="000C6D4C">
        <w:rPr>
          <w:rFonts w:ascii="Calibri" w:hAnsi="Calibri" w:cs="Calibri"/>
          <w:color w:val="333333"/>
        </w:rPr>
        <w:t xml:space="preserve">Tra i 15 interventi finanziati, per un ammontare complessivo di circa 30 i milioni di euro, è presente anche l' </w:t>
      </w:r>
      <w:r w:rsidRPr="000C6D4C">
        <w:rPr>
          <w:rFonts w:ascii="Calibri" w:hAnsi="Calibri" w:cs="Calibri"/>
          <w:b/>
          <w:color w:val="333333"/>
        </w:rPr>
        <w:t xml:space="preserve">Intervento di miglioramento del canale ASSO quale recapito finale degli agglomerati urbani dei comuni di Maglie , </w:t>
      </w:r>
      <w:proofErr w:type="spellStart"/>
      <w:r w:rsidRPr="000C6D4C">
        <w:rPr>
          <w:rFonts w:ascii="Calibri" w:hAnsi="Calibri" w:cs="Calibri"/>
          <w:b/>
          <w:color w:val="333333"/>
        </w:rPr>
        <w:t>Galatone</w:t>
      </w:r>
      <w:proofErr w:type="spellEnd"/>
      <w:r w:rsidRPr="000C6D4C">
        <w:rPr>
          <w:rFonts w:ascii="Calibri" w:hAnsi="Calibri" w:cs="Calibri"/>
          <w:b/>
          <w:color w:val="333333"/>
        </w:rPr>
        <w:t>, Copertino</w:t>
      </w:r>
      <w:r w:rsidRPr="000C6D4C">
        <w:rPr>
          <w:rFonts w:ascii="Calibri" w:hAnsi="Calibri" w:cs="Calibri"/>
          <w:color w:val="333333"/>
        </w:rPr>
        <w:t xml:space="preserve"> per un importo totale ammesso a finanziamento di 924.350,00 euro.</w:t>
      </w:r>
    </w:p>
    <w:p w:rsidR="000C6D4C" w:rsidRPr="000C6D4C" w:rsidRDefault="000C6D4C" w:rsidP="000C6D4C">
      <w:pPr>
        <w:pStyle w:val="NormaleWeb"/>
        <w:spacing w:after="240"/>
        <w:jc w:val="both"/>
        <w:rPr>
          <w:rFonts w:ascii="Calibri" w:hAnsi="Calibri" w:cs="Calibri"/>
          <w:color w:val="333333"/>
        </w:rPr>
      </w:pPr>
      <w:r w:rsidRPr="000C6D4C">
        <w:rPr>
          <w:rFonts w:ascii="Calibri" w:hAnsi="Calibri" w:cs="Calibri"/>
          <w:color w:val="333333"/>
        </w:rPr>
        <w:t>I lavori previsti riguardano l'</w:t>
      </w:r>
      <w:proofErr w:type="spellStart"/>
      <w:r w:rsidRPr="000C6D4C">
        <w:rPr>
          <w:rFonts w:ascii="Calibri" w:hAnsi="Calibri" w:cs="Calibri"/>
          <w:color w:val="333333"/>
        </w:rPr>
        <w:t>efficientamento</w:t>
      </w:r>
      <w:proofErr w:type="spellEnd"/>
      <w:r w:rsidRPr="000C6D4C">
        <w:rPr>
          <w:rFonts w:ascii="Calibri" w:hAnsi="Calibri" w:cs="Calibri"/>
          <w:color w:val="333333"/>
        </w:rPr>
        <w:t xml:space="preserve"> del recapito finale nel Canale ASSO dai depuratori e dai collettori fognari, con miglioramento dei collettori e della funzionalità idraulica. </w:t>
      </w:r>
    </w:p>
    <w:p w:rsidR="000C6D4C" w:rsidRPr="000C6D4C" w:rsidRDefault="000C6D4C" w:rsidP="000C6D4C">
      <w:pPr>
        <w:pStyle w:val="NormaleWeb"/>
        <w:spacing w:after="240"/>
        <w:jc w:val="both"/>
        <w:rPr>
          <w:rFonts w:ascii="Calibri" w:hAnsi="Calibri" w:cs="Calibri"/>
          <w:color w:val="333333"/>
        </w:rPr>
      </w:pPr>
      <w:r w:rsidRPr="000C6D4C">
        <w:rPr>
          <w:rFonts w:ascii="Calibri" w:hAnsi="Calibri" w:cs="Calibri"/>
          <w:color w:val="333333"/>
        </w:rPr>
        <w:t>I progetti approvati arrivano dopo una procedura negoziale nel tavolo tecnico istituzionale coordinato dalla Regione con ANBI, AIP, AQP, ADB.</w:t>
      </w:r>
    </w:p>
    <w:p w:rsidR="00314470" w:rsidRPr="000C6D4C" w:rsidRDefault="000C6D4C" w:rsidP="000C6D4C">
      <w:pPr>
        <w:suppressAutoHyphens w:val="0"/>
        <w:spacing w:before="100" w:beforeAutospacing="1" w:line="276" w:lineRule="auto"/>
        <w:jc w:val="right"/>
        <w:rPr>
          <w:rFonts w:ascii="Calibri" w:hAnsi="Calibri" w:cs="Calibri"/>
          <w:lang w:eastAsia="it-IT"/>
        </w:rPr>
      </w:pPr>
      <w:r w:rsidRPr="000C6D4C">
        <w:rPr>
          <w:rFonts w:ascii="Calibri" w:hAnsi="Calibri" w:cs="Calibri"/>
          <w:lang w:eastAsia="it-IT"/>
        </w:rPr>
        <w:t>Segreteria del Sindaco</w:t>
      </w:r>
    </w:p>
    <w:sectPr w:rsidR="00314470" w:rsidRPr="000C6D4C" w:rsidSect="001B4F58">
      <w:headerReference w:type="default" r:id="rId8"/>
      <w:footerReference w:type="default" r:id="rId9"/>
      <w:pgSz w:w="11906" w:h="16838"/>
      <w:pgMar w:top="1961" w:right="1134" w:bottom="1134" w:left="1134" w:header="18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D70" w:rsidRDefault="00AF3D70">
      <w:r>
        <w:separator/>
      </w:r>
    </w:p>
  </w:endnote>
  <w:endnote w:type="continuationSeparator" w:id="0">
    <w:p w:rsidR="00AF3D70" w:rsidRDefault="00AF3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C6" w:rsidRDefault="00CF09C6">
    <w:pPr>
      <w:jc w:val="center"/>
      <w:rPr>
        <w:b/>
        <w:bCs/>
      </w:rPr>
    </w:pPr>
  </w:p>
  <w:p w:rsidR="00CF09C6" w:rsidRDefault="00CF09C6">
    <w:pPr>
      <w:jc w:val="center"/>
    </w:pPr>
    <w:r>
      <w:rPr>
        <w:b/>
        <w:bCs/>
      </w:rPr>
      <w:t xml:space="preserve">Piazza </w:t>
    </w:r>
    <w:proofErr w:type="spellStart"/>
    <w:r>
      <w:rPr>
        <w:b/>
        <w:bCs/>
      </w:rPr>
      <w:t>Costadura</w:t>
    </w:r>
    <w:proofErr w:type="spellEnd"/>
    <w:r>
      <w:rPr>
        <w:b/>
        <w:bCs/>
      </w:rPr>
      <w:t xml:space="preserve"> n. 1 Tel.0833864</w:t>
    </w:r>
    <w:r w:rsidR="002E0742">
      <w:rPr>
        <w:b/>
        <w:bCs/>
      </w:rPr>
      <w:t>926</w:t>
    </w:r>
    <w:r>
      <w:rPr>
        <w:b/>
        <w:bCs/>
      </w:rPr>
      <w:t xml:space="preserve"> fax 0833865053</w:t>
    </w:r>
  </w:p>
  <w:p w:rsidR="00CF09C6" w:rsidRDefault="00CF09C6">
    <w:pPr>
      <w:jc w:val="center"/>
      <w:rPr>
        <w:b/>
        <w:bCs/>
      </w:rPr>
    </w:pPr>
    <w:hyperlink r:id="rId1" w:history="1">
      <w:r>
        <w:rPr>
          <w:rStyle w:val="Collegamentoipertestuale"/>
          <w:b/>
          <w:bCs/>
        </w:rPr>
        <w:t>www.comune.galatone.le.it</w:t>
      </w:r>
    </w:hyperlink>
    <w:r>
      <w:rPr>
        <w:b/>
        <w:bCs/>
      </w:rPr>
      <w:t xml:space="preserve">   e-mail </w:t>
    </w:r>
    <w:r w:rsidR="00E15046">
      <w:rPr>
        <w:b/>
        <w:bCs/>
      </w:rPr>
      <w:t>staff</w:t>
    </w:r>
    <w:r>
      <w:rPr>
        <w:b/>
        <w:bCs/>
      </w:rPr>
      <w:t>@comune.galatone.le.it</w:t>
    </w:r>
  </w:p>
  <w:p w:rsidR="00CF09C6" w:rsidRDefault="00CF09C6">
    <w:pPr>
      <w:jc w:val="center"/>
      <w:rPr>
        <w:b/>
        <w:bCs/>
      </w:rPr>
    </w:pPr>
  </w:p>
  <w:p w:rsidR="00CF09C6" w:rsidRDefault="00CF09C6">
    <w:pPr>
      <w:pStyle w:val="Pidipagina"/>
    </w:pPr>
    <w:r>
      <w:rPr>
        <w:sz w:val="18"/>
      </w:rPr>
      <w:t xml:space="preserve">                                     </w:t>
    </w:r>
    <w:r>
      <w:rPr>
        <w:sz w:val="18"/>
        <w:lang w:val="en-GB"/>
      </w:rPr>
      <w:t xml:space="preserve">Cod. </w:t>
    </w:r>
    <w:proofErr w:type="spellStart"/>
    <w:r>
      <w:rPr>
        <w:sz w:val="18"/>
        <w:lang w:val="en-GB"/>
      </w:rPr>
      <w:t>Fisc</w:t>
    </w:r>
    <w:proofErr w:type="spellEnd"/>
    <w:r>
      <w:rPr>
        <w:sz w:val="18"/>
        <w:lang w:val="en-GB"/>
      </w:rPr>
      <w:t>. 82001290756                                                               Part.IVA 02377220757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D70" w:rsidRDefault="00AF3D70">
      <w:r>
        <w:separator/>
      </w:r>
    </w:p>
  </w:footnote>
  <w:footnote w:type="continuationSeparator" w:id="0">
    <w:p w:rsidR="00AF3D70" w:rsidRDefault="00AF3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C6" w:rsidRDefault="002212C3">
    <w:pPr>
      <w:pStyle w:val="Intestazion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3pt;margin-top:7.5pt;width:297.15pt;height:68.25pt;z-index:-251659776;mso-wrap-distance-left:9.05pt;mso-wrap-distance-right:9.05pt" strokecolor="white" strokeweight=".5pt">
          <v:fill color2="black"/>
          <v:stroke color2="black"/>
          <v:textbox inset="7.45pt,3.85pt,7.45pt,3.85pt">
            <w:txbxContent>
              <w:p w:rsidR="00F306F6" w:rsidRDefault="00F306F6">
                <w:pP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</w:pPr>
              </w:p>
              <w:p w:rsidR="00CF09C6" w:rsidRDefault="00CF09C6">
                <w:pPr>
                  <w:pStyle w:val="Titolo1"/>
                  <w:rPr>
                    <w:rFonts w:ascii="Americana BT" w:hAnsi="Americana BT" w:cs="Arial"/>
                    <w:color w:val="3366FF"/>
                  </w:rPr>
                </w:pPr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 xml:space="preserve">CITTA’ </w:t>
                </w:r>
                <w:proofErr w:type="spellStart"/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>DI</w:t>
                </w:r>
                <w:proofErr w:type="spellEnd"/>
                <w:r>
                  <w:rPr>
                    <w:rFonts w:ascii="Americana BT" w:hAnsi="Americana BT" w:cs="Arial"/>
                    <w:color w:val="3366FF"/>
                    <w:sz w:val="36"/>
                    <w:szCs w:val="36"/>
                  </w:rPr>
                  <w:t xml:space="preserve"> GALATONE</w:t>
                </w:r>
              </w:p>
              <w:p w:rsidR="00CF09C6" w:rsidRDefault="00CF09C6">
                <w:pPr>
                  <w:jc w:val="center"/>
                  <w:rPr>
                    <w:rFonts w:ascii="Americana BT" w:hAnsi="Americana BT" w:cs="Arial"/>
                    <w:color w:val="3366FF"/>
                    <w:sz w:val="32"/>
                    <w:szCs w:val="32"/>
                  </w:rPr>
                </w:pPr>
                <w:r>
                  <w:rPr>
                    <w:rFonts w:ascii="Americana BT" w:hAnsi="Americana BT" w:cs="Arial"/>
                    <w:color w:val="3366FF"/>
                  </w:rPr>
                  <w:t>Provincia di Lecce</w:t>
                </w:r>
              </w:p>
              <w:p w:rsidR="00CF09C6" w:rsidRDefault="00CF09C6">
                <w:pPr>
                  <w:jc w:val="center"/>
                </w:pPr>
              </w:p>
            </w:txbxContent>
          </v:textbox>
        </v:shape>
      </w:pict>
    </w:r>
    <w:r w:rsidR="00E132AE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5004435</wp:posOffset>
          </wp:positionH>
          <wp:positionV relativeFrom="paragraph">
            <wp:posOffset>41275</wp:posOffset>
          </wp:positionV>
          <wp:extent cx="771525" cy="1007110"/>
          <wp:effectExtent l="19050" t="0" r="9525" b="0"/>
          <wp:wrapSquare wrapText="bothSides"/>
          <wp:docPr id="4" name="Immagine 3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2AE"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-8890</wp:posOffset>
          </wp:positionV>
          <wp:extent cx="800100" cy="1057275"/>
          <wp:effectExtent l="1905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9C6">
      <w:t xml:space="preserve">                                                           </w:t>
    </w:r>
    <w:r w:rsidR="00E132AE">
      <w:rPr>
        <w:noProof/>
        <w:lang w:eastAsia="it-IT"/>
      </w:rPr>
      <w:drawing>
        <wp:inline distT="0" distB="0" distL="0" distR="0">
          <wp:extent cx="4158615" cy="5414645"/>
          <wp:effectExtent l="19050" t="0" r="0" b="0"/>
          <wp:docPr id="2" name="Immagine 2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541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09C6">
      <w:t xml:space="preserve">                                                </w:t>
    </w:r>
  </w:p>
  <w:p w:rsidR="00CF09C6" w:rsidRDefault="00CF09C6">
    <w:pPr>
      <w:pStyle w:val="Titolo2"/>
      <w:jc w:val="left"/>
    </w:pPr>
    <w:r>
      <w:t xml:space="preserve">                  </w:t>
    </w:r>
    <w:r w:rsidR="00E132AE">
      <w:rPr>
        <w:noProof/>
        <w:lang w:eastAsia="it-IT"/>
      </w:rPr>
      <w:drawing>
        <wp:inline distT="0" distB="0" distL="0" distR="0">
          <wp:extent cx="4158615" cy="5414645"/>
          <wp:effectExtent l="19050" t="0" r="0" b="0"/>
          <wp:docPr id="3" name="Immagine 3" descr="Asso_BAI 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o_BAI 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615" cy="541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9C6" w:rsidRDefault="00CF09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216305"/>
    <w:multiLevelType w:val="hybridMultilevel"/>
    <w:tmpl w:val="0B6EC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65B6"/>
    <w:rsid w:val="00027BAE"/>
    <w:rsid w:val="000429F3"/>
    <w:rsid w:val="00083AF2"/>
    <w:rsid w:val="000C0B87"/>
    <w:rsid w:val="000C6D4C"/>
    <w:rsid w:val="00115DE0"/>
    <w:rsid w:val="00195C85"/>
    <w:rsid w:val="001B4F58"/>
    <w:rsid w:val="002212C3"/>
    <w:rsid w:val="00266857"/>
    <w:rsid w:val="002E0742"/>
    <w:rsid w:val="002E64E0"/>
    <w:rsid w:val="00314470"/>
    <w:rsid w:val="0035470B"/>
    <w:rsid w:val="003F7681"/>
    <w:rsid w:val="004408BD"/>
    <w:rsid w:val="00505E2B"/>
    <w:rsid w:val="00552403"/>
    <w:rsid w:val="00573B3A"/>
    <w:rsid w:val="006605A6"/>
    <w:rsid w:val="006A4489"/>
    <w:rsid w:val="007045DB"/>
    <w:rsid w:val="00713D76"/>
    <w:rsid w:val="00785FF2"/>
    <w:rsid w:val="00836A18"/>
    <w:rsid w:val="0089183F"/>
    <w:rsid w:val="008C7BB9"/>
    <w:rsid w:val="008E7816"/>
    <w:rsid w:val="008F6D3E"/>
    <w:rsid w:val="00923BD7"/>
    <w:rsid w:val="009C7F78"/>
    <w:rsid w:val="009D0EB7"/>
    <w:rsid w:val="009E1AB9"/>
    <w:rsid w:val="009E4C12"/>
    <w:rsid w:val="009F3487"/>
    <w:rsid w:val="00A021C3"/>
    <w:rsid w:val="00A22AC9"/>
    <w:rsid w:val="00AA4668"/>
    <w:rsid w:val="00AA64D7"/>
    <w:rsid w:val="00AF3D70"/>
    <w:rsid w:val="00BC3221"/>
    <w:rsid w:val="00BC4534"/>
    <w:rsid w:val="00BE6959"/>
    <w:rsid w:val="00BE6E8C"/>
    <w:rsid w:val="00C1203A"/>
    <w:rsid w:val="00C35E7E"/>
    <w:rsid w:val="00C95134"/>
    <w:rsid w:val="00CE41E1"/>
    <w:rsid w:val="00CE6B2C"/>
    <w:rsid w:val="00CF09C6"/>
    <w:rsid w:val="00D2418E"/>
    <w:rsid w:val="00D40EEC"/>
    <w:rsid w:val="00D6027E"/>
    <w:rsid w:val="00D61435"/>
    <w:rsid w:val="00D63F2A"/>
    <w:rsid w:val="00DC6E5E"/>
    <w:rsid w:val="00DE7AF9"/>
    <w:rsid w:val="00DF7845"/>
    <w:rsid w:val="00E132AE"/>
    <w:rsid w:val="00E15046"/>
    <w:rsid w:val="00E90EC9"/>
    <w:rsid w:val="00F265B3"/>
    <w:rsid w:val="00F306F6"/>
    <w:rsid w:val="00F72783"/>
    <w:rsid w:val="00F74EE9"/>
    <w:rsid w:val="00FF41CE"/>
    <w:rsid w:val="00FF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6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mericana BT" w:hAnsi="Americana BT" w:cs="Arial"/>
      <w:color w:val="3366FF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1134"/>
        <w:tab w:val="left" w:pos="4536"/>
      </w:tabs>
      <w:jc w:val="both"/>
      <w:outlineLvl w:val="3"/>
    </w:pPr>
    <w:rPr>
      <w:rFonts w:eastAsia="Arial Unicode MS"/>
      <w:b/>
      <w:bCs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1134"/>
        <w:tab w:val="left" w:pos="4536"/>
      </w:tabs>
      <w:jc w:val="center"/>
      <w:outlineLvl w:val="4"/>
    </w:pPr>
    <w:rPr>
      <w:rFonts w:eastAsia="Arial Unicode MS"/>
      <w:b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sz w:val="2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styleId="Paragrafoelenco">
    <w:name w:val="List Paragraph"/>
    <w:basedOn w:val="Normale"/>
    <w:uiPriority w:val="34"/>
    <w:qFormat/>
    <w:rsid w:val="002E64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F306F6"/>
    <w:rPr>
      <w:b/>
      <w:bCs/>
    </w:rPr>
  </w:style>
  <w:style w:type="paragraph" w:styleId="NormaleWeb">
    <w:name w:val="Normal (Web)"/>
    <w:basedOn w:val="Normale"/>
    <w:uiPriority w:val="99"/>
    <w:unhideWhenUsed/>
    <w:rsid w:val="00F306F6"/>
    <w:pPr>
      <w:suppressAutoHyphens w:val="0"/>
      <w:spacing w:after="225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alatone.le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1BA85-4D53-45D4-A9F7-4239DAFF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1638</CharactersWithSpaces>
  <SharedDoc>false</SharedDoc>
  <HLinks>
    <vt:vector size="6" baseType="variant"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http://www.comune.galatone.le.it/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Galatone</dc:creator>
  <cp:lastModifiedBy>utente</cp:lastModifiedBy>
  <cp:revision>2</cp:revision>
  <cp:lastPrinted>2016-09-21T09:43:00Z</cp:lastPrinted>
  <dcterms:created xsi:type="dcterms:W3CDTF">2016-09-21T10:10:00Z</dcterms:created>
  <dcterms:modified xsi:type="dcterms:W3CDTF">2016-09-21T10:10:00Z</dcterms:modified>
</cp:coreProperties>
</file>